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D1" w:rsidRDefault="00B44B43" w:rsidP="00015DD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66675</wp:posOffset>
            </wp:positionV>
            <wp:extent cx="1314450" cy="1445260"/>
            <wp:effectExtent l="19050" t="0" r="0" b="0"/>
            <wp:wrapThrough wrapText="bothSides">
              <wp:wrapPolygon edited="0">
                <wp:start x="-313" y="0"/>
                <wp:lineTo x="-313" y="21353"/>
                <wp:lineTo x="21600" y="21353"/>
                <wp:lineTo x="21600" y="0"/>
                <wp:lineTo x="-313" y="0"/>
              </wp:wrapPolygon>
            </wp:wrapThrough>
            <wp:docPr id="4" name="Picture 3" descr="paws in joblan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ws in jobland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DD1">
        <w:rPr>
          <w:rFonts w:ascii="Comic Sans MS" w:hAnsi="Comic Sans MS"/>
          <w:sz w:val="32"/>
          <w:szCs w:val="32"/>
        </w:rPr>
        <w:t>Na</w:t>
      </w:r>
      <w:r>
        <w:rPr>
          <w:rFonts w:ascii="Comic Sans MS" w:hAnsi="Comic Sans MS"/>
          <w:sz w:val="32"/>
          <w:szCs w:val="32"/>
        </w:rPr>
        <w:t>me</w:t>
      </w:r>
      <w:r w:rsidR="00D918E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______________________</w:t>
      </w:r>
      <w:r w:rsidR="00015DD1">
        <w:rPr>
          <w:rFonts w:ascii="Comic Sans MS" w:hAnsi="Comic Sans MS"/>
          <w:sz w:val="32"/>
          <w:szCs w:val="32"/>
        </w:rPr>
        <w:t>Grade________</w:t>
      </w:r>
    </w:p>
    <w:p w:rsidR="00015DD1" w:rsidRPr="00015DD1" w:rsidRDefault="00015DD1" w:rsidP="00015DD1">
      <w:pPr>
        <w:jc w:val="center"/>
        <w:rPr>
          <w:rFonts w:ascii="Showcard Gothic" w:hAnsi="Showcard Gothic"/>
          <w:sz w:val="56"/>
          <w:szCs w:val="56"/>
        </w:rPr>
      </w:pPr>
      <w:r>
        <w:rPr>
          <w:rFonts w:ascii="Showcard Gothic" w:hAnsi="Showcard Gothic"/>
          <w:sz w:val="56"/>
          <w:szCs w:val="56"/>
        </w:rPr>
        <w:t xml:space="preserve">Paws in </w:t>
      </w:r>
      <w:proofErr w:type="spellStart"/>
      <w:r>
        <w:rPr>
          <w:rFonts w:ascii="Showcard Gothic" w:hAnsi="Showcard Gothic"/>
          <w:sz w:val="56"/>
          <w:szCs w:val="56"/>
        </w:rPr>
        <w:t>jobland</w:t>
      </w:r>
      <w:proofErr w:type="spellEnd"/>
      <w:r w:rsidRPr="00015DD1">
        <w:rPr>
          <w:rFonts w:ascii="Showcard Gothic" w:hAnsi="Showcard Gothic"/>
          <w:sz w:val="56"/>
          <w:szCs w:val="56"/>
        </w:rPr>
        <w:t>!</w:t>
      </w:r>
    </w:p>
    <w:p w:rsidR="00B44B43" w:rsidRDefault="00B44B43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</w:p>
    <w:p w:rsidR="00B44B43" w:rsidRDefault="00B44B43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</w:p>
    <w:p w:rsidR="00784377" w:rsidRPr="00B44B43" w:rsidRDefault="00015DD1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 xml:space="preserve">Go to </w:t>
      </w:r>
      <w:hyperlink r:id="rId6" w:history="1">
        <w:r w:rsidRPr="00B44B43">
          <w:rPr>
            <w:rStyle w:val="Hyperlink"/>
            <w:rFonts w:ascii="Comic Sans MS" w:hAnsi="Comic Sans MS"/>
            <w:sz w:val="28"/>
            <w:szCs w:val="28"/>
          </w:rPr>
          <w:t>http://paws.bridges.com/cfnc1.htm</w:t>
        </w:r>
      </w:hyperlink>
    </w:p>
    <w:p w:rsidR="00015DD1" w:rsidRPr="00B44B43" w:rsidRDefault="00015DD1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 xml:space="preserve">We DO NOT want to turn the sound on, click No Thanks </w:t>
      </w:r>
    </w:p>
    <w:p w:rsidR="00015DD1" w:rsidRPr="00B44B43" w:rsidRDefault="00015DD1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 xml:space="preserve">Click on the hand to go to the next screen </w:t>
      </w:r>
    </w:p>
    <w:p w:rsidR="00B44B43" w:rsidRPr="00B44B43" w:rsidRDefault="00B44B43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29845</wp:posOffset>
            </wp:positionV>
            <wp:extent cx="664845" cy="762000"/>
            <wp:effectExtent l="19050" t="0" r="1905" b="0"/>
            <wp:wrapThrough wrapText="bothSides">
              <wp:wrapPolygon edited="0">
                <wp:start x="-619" y="0"/>
                <wp:lineTo x="-619" y="21060"/>
                <wp:lineTo x="21662" y="21060"/>
                <wp:lineTo x="21662" y="0"/>
                <wp:lineTo x="-619" y="0"/>
              </wp:wrapPolygon>
            </wp:wrapThrough>
            <wp:docPr id="3" name="Picture 0" descr="j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DD1" w:rsidRPr="00B44B43">
        <w:rPr>
          <w:rFonts w:ascii="Comic Sans MS" w:hAnsi="Comic Sans MS"/>
          <w:sz w:val="28"/>
          <w:szCs w:val="28"/>
        </w:rPr>
        <w:t xml:space="preserve">Click on Job Finder </w:t>
      </w:r>
    </w:p>
    <w:p w:rsidR="00015DD1" w:rsidRPr="00B44B43" w:rsidRDefault="00B44B43" w:rsidP="00B44B43">
      <w:p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ab/>
      </w:r>
      <w:r w:rsidRPr="00B44B43">
        <w:rPr>
          <w:rFonts w:ascii="Comic Sans MS" w:hAnsi="Comic Sans MS"/>
          <w:sz w:val="28"/>
          <w:szCs w:val="28"/>
        </w:rPr>
        <w:tab/>
      </w:r>
      <w:r w:rsidRPr="00B44B43">
        <w:rPr>
          <w:rFonts w:ascii="Comic Sans MS" w:hAnsi="Comic Sans MS"/>
          <w:sz w:val="28"/>
          <w:szCs w:val="28"/>
        </w:rPr>
        <w:tab/>
      </w:r>
      <w:r w:rsidRPr="00B44B43">
        <w:rPr>
          <w:rFonts w:ascii="Comic Sans MS" w:hAnsi="Comic Sans MS"/>
          <w:sz w:val="28"/>
          <w:szCs w:val="28"/>
        </w:rPr>
        <w:tab/>
      </w:r>
    </w:p>
    <w:p w:rsidR="002C5C7B" w:rsidRPr="00B44B43" w:rsidRDefault="002C5C7B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 xml:space="preserve">Clock on the bubble to move through the text </w:t>
      </w:r>
    </w:p>
    <w:p w:rsidR="002C5C7B" w:rsidRPr="00B44B43" w:rsidRDefault="002C5C7B" w:rsidP="00015DD1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 xml:space="preserve">Start the quiz and answer all 26 questions, click </w:t>
      </w:r>
      <w:r w:rsidRPr="00B44B43">
        <w:rPr>
          <w:rFonts w:ascii="Comic Sans MS" w:hAnsi="Comic Sans MS"/>
          <w:b/>
          <w:sz w:val="28"/>
          <w:szCs w:val="28"/>
        </w:rPr>
        <w:t>YES</w:t>
      </w:r>
      <w:r w:rsidRPr="00B44B43">
        <w:rPr>
          <w:rFonts w:ascii="Comic Sans MS" w:hAnsi="Comic Sans MS"/>
          <w:sz w:val="28"/>
          <w:szCs w:val="28"/>
        </w:rPr>
        <w:t xml:space="preserve"> if it is something you are interested in, </w:t>
      </w:r>
      <w:r w:rsidRPr="00B44B43">
        <w:rPr>
          <w:rFonts w:ascii="Comic Sans MS" w:hAnsi="Comic Sans MS"/>
          <w:b/>
          <w:sz w:val="28"/>
          <w:szCs w:val="28"/>
        </w:rPr>
        <w:t>NO</w:t>
      </w:r>
      <w:r w:rsidRPr="00B44B43">
        <w:rPr>
          <w:rFonts w:ascii="Comic Sans MS" w:hAnsi="Comic Sans MS"/>
          <w:sz w:val="28"/>
          <w:szCs w:val="28"/>
        </w:rPr>
        <w:t xml:space="preserve"> if it is not, and </w:t>
      </w:r>
      <w:proofErr w:type="gramStart"/>
      <w:r w:rsidRPr="00B44B43">
        <w:rPr>
          <w:rFonts w:ascii="Comic Sans MS" w:hAnsi="Comic Sans MS"/>
          <w:sz w:val="28"/>
          <w:szCs w:val="28"/>
        </w:rPr>
        <w:t xml:space="preserve">the </w:t>
      </w:r>
      <w:r w:rsidRPr="00B44B43">
        <w:rPr>
          <w:rFonts w:ascii="Comic Sans MS" w:hAnsi="Comic Sans MS"/>
          <w:b/>
          <w:sz w:val="28"/>
          <w:szCs w:val="28"/>
        </w:rPr>
        <w:t>?</w:t>
      </w:r>
      <w:proofErr w:type="gramEnd"/>
      <w:r w:rsidRPr="00B44B43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B44B43">
        <w:rPr>
          <w:rFonts w:ascii="Comic Sans MS" w:hAnsi="Comic Sans MS"/>
          <w:sz w:val="28"/>
          <w:szCs w:val="28"/>
        </w:rPr>
        <w:t>mark</w:t>
      </w:r>
      <w:proofErr w:type="gramEnd"/>
      <w:r w:rsidRPr="00B44B43">
        <w:rPr>
          <w:rFonts w:ascii="Comic Sans MS" w:hAnsi="Comic Sans MS"/>
          <w:sz w:val="28"/>
          <w:szCs w:val="28"/>
        </w:rPr>
        <w:t xml:space="preserve"> if you are unsure. </w:t>
      </w:r>
      <w:r w:rsidR="00B44B43" w:rsidRPr="00B44B43">
        <w:rPr>
          <w:rFonts w:ascii="Comic Sans MS" w:hAnsi="Comic Sans MS"/>
          <w:sz w:val="28"/>
          <w:szCs w:val="28"/>
        </w:rPr>
        <w:t>Click the hand to move to the next question.</w:t>
      </w:r>
    </w:p>
    <w:p w:rsidR="00015DD1" w:rsidRPr="00B44B43" w:rsidRDefault="002C5C7B" w:rsidP="002C5C7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44B43">
        <w:rPr>
          <w:rFonts w:ascii="Comic Sans MS" w:hAnsi="Comic Sans MS"/>
          <w:sz w:val="28"/>
          <w:szCs w:val="28"/>
        </w:rPr>
        <w:t xml:space="preserve">When you have finished your quiz look through the different buildings in </w:t>
      </w:r>
      <w:proofErr w:type="spellStart"/>
      <w:r w:rsidRPr="00B44B43">
        <w:rPr>
          <w:rFonts w:ascii="Comic Sans MS" w:hAnsi="Comic Sans MS"/>
          <w:sz w:val="28"/>
          <w:szCs w:val="28"/>
        </w:rPr>
        <w:t>Jobland</w:t>
      </w:r>
      <w:proofErr w:type="spellEnd"/>
      <w:r w:rsidRPr="00B44B43">
        <w:rPr>
          <w:rFonts w:ascii="Comic Sans MS" w:hAnsi="Comic Sans MS"/>
          <w:sz w:val="28"/>
          <w:szCs w:val="28"/>
        </w:rPr>
        <w:t xml:space="preserve"> to find jobs that interest you. Below write down the Job Cluster (the building you enter) and the job. Pick three of your favorite. </w:t>
      </w:r>
    </w:p>
    <w:p w:rsidR="00015DD1" w:rsidRDefault="00015DD1">
      <w:pPr>
        <w:rPr>
          <w:rFonts w:ascii="Comic Sans MS" w:hAnsi="Comic Sans MS"/>
          <w:sz w:val="24"/>
          <w:szCs w:val="24"/>
        </w:rPr>
      </w:pPr>
    </w:p>
    <w:p w:rsidR="00015DD1" w:rsidRPr="006B3989" w:rsidRDefault="00015DD1" w:rsidP="00015DD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B3989">
        <w:rPr>
          <w:rFonts w:ascii="Comic Sans MS" w:hAnsi="Comic Sans MS"/>
          <w:sz w:val="28"/>
          <w:szCs w:val="28"/>
        </w:rPr>
        <w:t>Job Cluster Area:___________________________________________</w:t>
      </w:r>
    </w:p>
    <w:p w:rsidR="002C5C7B" w:rsidRPr="006B3989" w:rsidRDefault="00015DD1" w:rsidP="00B44B43">
      <w:pPr>
        <w:ind w:firstLine="720"/>
        <w:rPr>
          <w:rFonts w:ascii="Comic Sans MS" w:hAnsi="Comic Sans MS"/>
          <w:sz w:val="28"/>
          <w:szCs w:val="28"/>
        </w:rPr>
      </w:pPr>
      <w:r w:rsidRPr="006B3989">
        <w:rPr>
          <w:rFonts w:ascii="Comic Sans MS" w:hAnsi="Comic Sans MS"/>
          <w:sz w:val="28"/>
          <w:szCs w:val="28"/>
        </w:rPr>
        <w:t>Job: _____________________________________________________</w:t>
      </w:r>
    </w:p>
    <w:p w:rsidR="00015DD1" w:rsidRPr="006B3989" w:rsidRDefault="00015DD1" w:rsidP="00015DD1">
      <w:pPr>
        <w:ind w:firstLine="720"/>
        <w:rPr>
          <w:rFonts w:ascii="Comic Sans MS" w:hAnsi="Comic Sans MS"/>
          <w:sz w:val="28"/>
          <w:szCs w:val="28"/>
        </w:rPr>
      </w:pPr>
    </w:p>
    <w:p w:rsidR="00015DD1" w:rsidRPr="006B3989" w:rsidRDefault="00015DD1" w:rsidP="00015DD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B3989">
        <w:rPr>
          <w:rFonts w:ascii="Comic Sans MS" w:hAnsi="Comic Sans MS"/>
          <w:sz w:val="28"/>
          <w:szCs w:val="28"/>
        </w:rPr>
        <w:t>Job Cluster Area:___________________________________________</w:t>
      </w:r>
    </w:p>
    <w:p w:rsidR="002C5C7B" w:rsidRPr="006B3989" w:rsidRDefault="00015DD1" w:rsidP="00B44B43">
      <w:pPr>
        <w:ind w:firstLine="720"/>
        <w:rPr>
          <w:rFonts w:ascii="Comic Sans MS" w:hAnsi="Comic Sans MS"/>
          <w:sz w:val="28"/>
          <w:szCs w:val="28"/>
        </w:rPr>
      </w:pPr>
      <w:r w:rsidRPr="006B3989">
        <w:rPr>
          <w:rFonts w:ascii="Comic Sans MS" w:hAnsi="Comic Sans MS"/>
          <w:sz w:val="28"/>
          <w:szCs w:val="28"/>
        </w:rPr>
        <w:t>Job: _____________________________________________________</w:t>
      </w:r>
    </w:p>
    <w:p w:rsidR="00015DD1" w:rsidRPr="006B3989" w:rsidRDefault="00015DD1" w:rsidP="00015DD1">
      <w:pPr>
        <w:ind w:firstLine="720"/>
        <w:rPr>
          <w:rFonts w:ascii="Comic Sans MS" w:hAnsi="Comic Sans MS"/>
          <w:sz w:val="28"/>
          <w:szCs w:val="28"/>
        </w:rPr>
      </w:pPr>
    </w:p>
    <w:p w:rsidR="00015DD1" w:rsidRPr="006B3989" w:rsidRDefault="00015DD1" w:rsidP="00015DD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B3989">
        <w:rPr>
          <w:rFonts w:ascii="Comic Sans MS" w:hAnsi="Comic Sans MS"/>
          <w:sz w:val="28"/>
          <w:szCs w:val="28"/>
        </w:rPr>
        <w:t>Job Cluster Area:___________________________________________</w:t>
      </w:r>
    </w:p>
    <w:p w:rsidR="00015DD1" w:rsidRPr="006B3989" w:rsidRDefault="00015DD1" w:rsidP="002C5C7B">
      <w:pPr>
        <w:ind w:firstLine="720"/>
        <w:rPr>
          <w:rFonts w:ascii="Comic Sans MS" w:hAnsi="Comic Sans MS"/>
          <w:sz w:val="28"/>
          <w:szCs w:val="28"/>
        </w:rPr>
      </w:pPr>
      <w:r w:rsidRPr="006B3989">
        <w:rPr>
          <w:rFonts w:ascii="Comic Sans MS" w:hAnsi="Comic Sans MS"/>
          <w:sz w:val="28"/>
          <w:szCs w:val="28"/>
        </w:rPr>
        <w:t>Job: _________________________________________</w:t>
      </w:r>
      <w:r w:rsidR="002C5C7B" w:rsidRPr="006B3989">
        <w:rPr>
          <w:rFonts w:ascii="Comic Sans MS" w:hAnsi="Comic Sans MS"/>
          <w:sz w:val="28"/>
          <w:szCs w:val="28"/>
        </w:rPr>
        <w:t>____________</w:t>
      </w:r>
    </w:p>
    <w:sectPr w:rsidR="00015DD1" w:rsidRPr="006B3989" w:rsidSect="002C5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C73"/>
    <w:multiLevelType w:val="hybridMultilevel"/>
    <w:tmpl w:val="8550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24270"/>
    <w:multiLevelType w:val="hybridMultilevel"/>
    <w:tmpl w:val="307C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5DD1"/>
    <w:rsid w:val="00015DD1"/>
    <w:rsid w:val="002C5C7B"/>
    <w:rsid w:val="006B3989"/>
    <w:rsid w:val="00784377"/>
    <w:rsid w:val="00B44B43"/>
    <w:rsid w:val="00CA51D5"/>
    <w:rsid w:val="00D9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D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5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ws.bridges.com/cfnc1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RaRummel</dc:creator>
  <cp:keywords/>
  <dc:description/>
  <cp:lastModifiedBy>RaRummel</cp:lastModifiedBy>
  <cp:revision>5</cp:revision>
  <dcterms:created xsi:type="dcterms:W3CDTF">2011-12-08T18:39:00Z</dcterms:created>
  <dcterms:modified xsi:type="dcterms:W3CDTF">2011-12-08T19:15:00Z</dcterms:modified>
</cp:coreProperties>
</file>